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E2" w:rsidRPr="00CA3945" w:rsidRDefault="006277E2" w:rsidP="00CA39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sz w:val="48"/>
          <w:szCs w:val="48"/>
        </w:rPr>
      </w:pPr>
      <w:bookmarkStart w:id="0" w:name="_GoBack"/>
      <w:bookmarkEnd w:id="0"/>
      <w:r w:rsidRPr="00CA3945">
        <w:rPr>
          <w:rFonts w:ascii="Arial" w:hAnsi="Arial" w:cs="Arial"/>
          <w:b/>
          <w:i/>
          <w:iCs/>
          <w:sz w:val="48"/>
          <w:szCs w:val="48"/>
        </w:rPr>
        <w:t>Girl Scout Jargon &amp; Traditions</w:t>
      </w:r>
    </w:p>
    <w:p w:rsidR="00CA3945" w:rsidRDefault="00CA3945" w:rsidP="0062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3945" w:rsidRDefault="00CA3945" w:rsidP="0062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277E2" w:rsidRPr="006277E2" w:rsidRDefault="006277E2" w:rsidP="00627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77E2">
        <w:rPr>
          <w:rFonts w:ascii="Arial" w:hAnsi="Arial" w:cs="Arial"/>
        </w:rPr>
        <w:t>We use a lot of funny terms in Girl Scouting. Here are some definitions.</w:t>
      </w:r>
    </w:p>
    <w:p w:rsidR="006277E2" w:rsidRPr="006277E2" w:rsidRDefault="006277E2" w:rsidP="006277E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6277E2">
        <w:rPr>
          <w:rFonts w:ascii="Arial" w:hAnsi="Arial" w:cs="Arial"/>
          <w:b/>
        </w:rPr>
        <w:t>badges:</w:t>
      </w:r>
      <w:r w:rsidRPr="006277E2">
        <w:rPr>
          <w:rFonts w:ascii="Arial" w:hAnsi="Arial" w:cs="Arial"/>
        </w:rPr>
        <w:t xml:space="preserve"> symbols earned by brownie through ambassador Girl Scouts indicating increased knowledge and skill in a particular subject. These are found in their age levels’ Girl’s Guide to Girl Scouting. Additional badges in conjunction with the Journey program are also provided.</w:t>
      </w:r>
    </w:p>
    <w:p w:rsidR="006277E2" w:rsidRPr="006277E2" w:rsidRDefault="006277E2" w:rsidP="006277E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6277E2">
        <w:rPr>
          <w:rFonts w:ascii="Arial" w:hAnsi="Arial" w:cs="Arial"/>
          <w:b/>
        </w:rPr>
        <w:t>bridging:</w:t>
      </w:r>
      <w:r w:rsidRPr="006277E2">
        <w:rPr>
          <w:rFonts w:ascii="Arial" w:hAnsi="Arial" w:cs="Arial"/>
        </w:rPr>
        <w:t xml:space="preserve"> activities designed to emphasize the continuity of the Girl Scout program, to introduce girls within each age level to what lies ahead, and to give older girls a sense of personal responsibility for younger girls. Bridging requirements are found in the Girl’s Guide to Girl Scouting for each age level.</w:t>
      </w:r>
    </w:p>
    <w:p w:rsidR="006277E2" w:rsidRPr="006277E2" w:rsidRDefault="006277E2" w:rsidP="006277E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6277E2">
        <w:rPr>
          <w:rFonts w:ascii="Arial" w:hAnsi="Arial" w:cs="Arial"/>
          <w:b/>
        </w:rPr>
        <w:t>buddy system:</w:t>
      </w:r>
      <w:r w:rsidRPr="006277E2">
        <w:rPr>
          <w:rFonts w:ascii="Arial" w:hAnsi="Arial" w:cs="Arial"/>
        </w:rPr>
        <w:t xml:space="preserve"> a safety practice that requires two girls of equal ability in an activity (e.g. swimming, hiking) to keep watch over the other.</w:t>
      </w:r>
    </w:p>
    <w:p w:rsidR="006277E2" w:rsidRPr="006277E2" w:rsidRDefault="006277E2" w:rsidP="006277E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6277E2">
        <w:rPr>
          <w:rFonts w:ascii="Arial" w:hAnsi="Arial" w:cs="Arial"/>
          <w:b/>
        </w:rPr>
        <w:t>Court of Awards:</w:t>
      </w:r>
      <w:r w:rsidRPr="006277E2">
        <w:rPr>
          <w:rFonts w:ascii="Arial" w:hAnsi="Arial" w:cs="Arial"/>
        </w:rPr>
        <w:t xml:space="preserve"> a troop ceremony where girls receive recognition for their accomplishments in the form of patches, badges, pins and certificates.</w:t>
      </w:r>
    </w:p>
    <w:p w:rsidR="006277E2" w:rsidRPr="006277E2" w:rsidRDefault="006277E2" w:rsidP="006277E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6277E2">
        <w:rPr>
          <w:rFonts w:ascii="Arial" w:hAnsi="Arial" w:cs="Arial"/>
          <w:b/>
        </w:rPr>
        <w:t>Court of Honor:</w:t>
      </w:r>
      <w:r w:rsidRPr="006277E2">
        <w:rPr>
          <w:rFonts w:ascii="Arial" w:hAnsi="Arial" w:cs="Arial"/>
        </w:rPr>
        <w:t xml:space="preserve"> a planning group in troops that use the patrol system of government, composed of patrol leaders, troop officers and leader(s).</w:t>
      </w:r>
    </w:p>
    <w:p w:rsidR="006277E2" w:rsidRPr="006277E2" w:rsidRDefault="006277E2" w:rsidP="006277E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6277E2">
        <w:rPr>
          <w:rFonts w:ascii="Arial" w:hAnsi="Arial" w:cs="Arial"/>
          <w:b/>
        </w:rPr>
        <w:t>Daisy Girl Scout circle:</w:t>
      </w:r>
      <w:r w:rsidRPr="006277E2">
        <w:rPr>
          <w:rFonts w:ascii="Arial" w:hAnsi="Arial" w:cs="Arial"/>
        </w:rPr>
        <w:t xml:space="preserve"> a form of troop government that encourages girls to share ideas, listen to one another and helps make troop decisions.</w:t>
      </w:r>
    </w:p>
    <w:p w:rsidR="006277E2" w:rsidRPr="006277E2" w:rsidRDefault="006277E2" w:rsidP="006277E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6277E2">
        <w:rPr>
          <w:rFonts w:ascii="Arial" w:hAnsi="Arial" w:cs="Arial"/>
          <w:b/>
        </w:rPr>
        <w:t>day camp:</w:t>
      </w:r>
      <w:r w:rsidRPr="006277E2">
        <w:rPr>
          <w:rFonts w:ascii="Arial" w:hAnsi="Arial" w:cs="Arial"/>
        </w:rPr>
        <w:t xml:space="preserve"> daytime camping on a site staffed by volunteers and approved by the Girl Scout council. Girls of all ages camp together. Overnight camping is optional; day camp generally lasts three to five days.</w:t>
      </w:r>
    </w:p>
    <w:p w:rsidR="006277E2" w:rsidRPr="006277E2" w:rsidRDefault="006277E2" w:rsidP="006277E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6277E2">
        <w:rPr>
          <w:rFonts w:ascii="Arial" w:hAnsi="Arial" w:cs="Arial"/>
          <w:b/>
        </w:rPr>
        <w:t>friendship circle:</w:t>
      </w:r>
      <w:r w:rsidRPr="006277E2">
        <w:rPr>
          <w:rFonts w:ascii="Arial" w:hAnsi="Arial" w:cs="Arial"/>
        </w:rPr>
        <w:t xml:space="preserve"> a symbolic gesture, often used as a closing ceremony, in which girls form a circle by clasping hands and passing a gentle squeeze around the circle.</w:t>
      </w:r>
    </w:p>
    <w:p w:rsidR="006277E2" w:rsidRPr="003669E7" w:rsidRDefault="006277E2" w:rsidP="003669E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3669E7">
        <w:rPr>
          <w:rFonts w:ascii="Arial" w:hAnsi="Arial" w:cs="Arial"/>
          <w:b/>
        </w:rPr>
        <w:t>Girl Scout birthday:</w:t>
      </w:r>
      <w:r w:rsidRPr="003669E7">
        <w:rPr>
          <w:rFonts w:ascii="Arial" w:hAnsi="Arial" w:cs="Arial"/>
        </w:rPr>
        <w:t xml:space="preserve"> March 12 marks the anniversary of the first troop meeting of Girl Scouts in the US in Savannah, GA, in 1912.</w:t>
      </w:r>
    </w:p>
    <w:p w:rsidR="006277E2" w:rsidRPr="003669E7" w:rsidRDefault="006277E2" w:rsidP="003669E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3669E7">
        <w:rPr>
          <w:rFonts w:ascii="Arial" w:hAnsi="Arial" w:cs="Arial"/>
          <w:b/>
        </w:rPr>
        <w:t>Girl Scout handshake:</w:t>
      </w:r>
      <w:r w:rsidRPr="003669E7">
        <w:rPr>
          <w:rFonts w:ascii="Arial" w:hAnsi="Arial" w:cs="Arial"/>
        </w:rPr>
        <w:t xml:space="preserve"> a handshake made with the left hands while making the Girl Scout sign with the right hand</w:t>
      </w:r>
    </w:p>
    <w:p w:rsidR="006277E2" w:rsidRPr="003669E7" w:rsidRDefault="006277E2" w:rsidP="003669E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3669E7">
        <w:rPr>
          <w:rFonts w:ascii="Arial" w:hAnsi="Arial" w:cs="Arial"/>
          <w:b/>
        </w:rPr>
        <w:t>Girl Scout Promise &amp; Law</w:t>
      </w:r>
      <w:r w:rsidRPr="003669E7">
        <w:rPr>
          <w:rFonts w:ascii="Arial" w:hAnsi="Arial" w:cs="Arial"/>
        </w:rPr>
        <w:t>: principles of conduct to which Girl Scouts subscribe</w:t>
      </w:r>
    </w:p>
    <w:p w:rsidR="006277E2" w:rsidRPr="003669E7" w:rsidRDefault="006277E2" w:rsidP="003669E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3669E7">
        <w:rPr>
          <w:rFonts w:ascii="Arial" w:hAnsi="Arial" w:cs="Arial"/>
          <w:b/>
        </w:rPr>
        <w:t>Girl Scout shop:</w:t>
      </w:r>
      <w:r w:rsidRPr="003669E7">
        <w:rPr>
          <w:rFonts w:ascii="Arial" w:hAnsi="Arial" w:cs="Arial"/>
        </w:rPr>
        <w:t xml:space="preserve"> a retail shop, located at headquarters and online, in</w:t>
      </w:r>
      <w:r w:rsidR="003669E7" w:rsidRPr="003669E7">
        <w:rPr>
          <w:rFonts w:ascii="Arial" w:hAnsi="Arial" w:cs="Arial"/>
        </w:rPr>
        <w:t xml:space="preserve"> </w:t>
      </w:r>
      <w:r w:rsidRPr="003669E7">
        <w:rPr>
          <w:rFonts w:ascii="Arial" w:hAnsi="Arial" w:cs="Arial"/>
        </w:rPr>
        <w:t>which official Girl Scout uniforms, equipment, accessories, and</w:t>
      </w:r>
      <w:r w:rsidR="003669E7" w:rsidRPr="003669E7">
        <w:rPr>
          <w:rFonts w:ascii="Arial" w:hAnsi="Arial" w:cs="Arial"/>
        </w:rPr>
        <w:t xml:space="preserve"> </w:t>
      </w:r>
      <w:r w:rsidRPr="003669E7">
        <w:rPr>
          <w:rFonts w:ascii="Arial" w:hAnsi="Arial" w:cs="Arial"/>
        </w:rPr>
        <w:t>publications can be purchased.</w:t>
      </w:r>
    </w:p>
    <w:p w:rsidR="006277E2" w:rsidRPr="003669E7" w:rsidRDefault="006277E2" w:rsidP="003669E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3669E7">
        <w:rPr>
          <w:rFonts w:ascii="Arial" w:hAnsi="Arial" w:cs="Arial"/>
          <w:b/>
        </w:rPr>
        <w:t>Girl Scout sign:</w:t>
      </w:r>
      <w:r w:rsidRPr="003669E7">
        <w:rPr>
          <w:rFonts w:ascii="Arial" w:hAnsi="Arial" w:cs="Arial"/>
        </w:rPr>
        <w:t xml:space="preserve"> the official Girl Scout</w:t>
      </w:r>
      <w:r w:rsidR="003669E7" w:rsidRPr="003669E7">
        <w:rPr>
          <w:rFonts w:ascii="Arial" w:hAnsi="Arial" w:cs="Arial"/>
        </w:rPr>
        <w:t xml:space="preserve"> </w:t>
      </w:r>
      <w:r w:rsidRPr="003669E7">
        <w:rPr>
          <w:rFonts w:ascii="Arial" w:hAnsi="Arial" w:cs="Arial"/>
        </w:rPr>
        <w:t>greeting. It is always used when the</w:t>
      </w:r>
      <w:r w:rsidR="003669E7" w:rsidRPr="003669E7">
        <w:rPr>
          <w:rFonts w:ascii="Arial" w:hAnsi="Arial" w:cs="Arial"/>
        </w:rPr>
        <w:t xml:space="preserve"> </w:t>
      </w:r>
      <w:r w:rsidRPr="003669E7">
        <w:rPr>
          <w:rFonts w:ascii="Arial" w:hAnsi="Arial" w:cs="Arial"/>
        </w:rPr>
        <w:t>promise is made or repeated. The</w:t>
      </w:r>
      <w:r w:rsidR="003669E7" w:rsidRPr="003669E7">
        <w:rPr>
          <w:rFonts w:ascii="Arial" w:hAnsi="Arial" w:cs="Arial"/>
        </w:rPr>
        <w:t xml:space="preserve"> </w:t>
      </w:r>
      <w:r w:rsidRPr="003669E7">
        <w:rPr>
          <w:rFonts w:ascii="Arial" w:hAnsi="Arial" w:cs="Arial"/>
        </w:rPr>
        <w:t>right hand is raised shoulder high,</w:t>
      </w:r>
      <w:r w:rsidR="003669E7" w:rsidRPr="003669E7">
        <w:rPr>
          <w:rFonts w:ascii="Arial" w:hAnsi="Arial" w:cs="Arial"/>
        </w:rPr>
        <w:t xml:space="preserve"> </w:t>
      </w:r>
      <w:r w:rsidRPr="003669E7">
        <w:rPr>
          <w:rFonts w:ascii="Arial" w:hAnsi="Arial" w:cs="Arial"/>
        </w:rPr>
        <w:t>palm forward, with the three middle</w:t>
      </w:r>
      <w:r w:rsidR="003669E7" w:rsidRPr="003669E7">
        <w:rPr>
          <w:rFonts w:ascii="Arial" w:hAnsi="Arial" w:cs="Arial"/>
        </w:rPr>
        <w:t xml:space="preserve"> </w:t>
      </w:r>
      <w:r w:rsidRPr="003669E7">
        <w:rPr>
          <w:rFonts w:ascii="Arial" w:hAnsi="Arial" w:cs="Arial"/>
        </w:rPr>
        <w:t>fingers extended and the thumb</w:t>
      </w:r>
      <w:r w:rsidR="003669E7" w:rsidRPr="003669E7">
        <w:rPr>
          <w:rFonts w:ascii="Arial" w:hAnsi="Arial" w:cs="Arial"/>
        </w:rPr>
        <w:t xml:space="preserve"> </w:t>
      </w:r>
      <w:r w:rsidRPr="003669E7">
        <w:rPr>
          <w:rFonts w:ascii="Arial" w:hAnsi="Arial" w:cs="Arial"/>
        </w:rPr>
        <w:t>holding down the little finger.</w:t>
      </w:r>
    </w:p>
    <w:p w:rsidR="006277E2" w:rsidRPr="003669E7" w:rsidRDefault="006277E2" w:rsidP="003669E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3669E7">
        <w:rPr>
          <w:rFonts w:ascii="Arial" w:hAnsi="Arial" w:cs="Arial"/>
          <w:b/>
        </w:rPr>
        <w:t>Girl Scout week:</w:t>
      </w:r>
      <w:r w:rsidRPr="003669E7">
        <w:rPr>
          <w:rFonts w:ascii="Arial" w:hAnsi="Arial" w:cs="Arial"/>
        </w:rPr>
        <w:t xml:space="preserve"> celebrated each year</w:t>
      </w:r>
      <w:r w:rsidR="003669E7" w:rsidRPr="003669E7">
        <w:rPr>
          <w:rFonts w:ascii="Arial" w:hAnsi="Arial" w:cs="Arial"/>
        </w:rPr>
        <w:t xml:space="preserve"> </w:t>
      </w:r>
      <w:r w:rsidRPr="003669E7">
        <w:rPr>
          <w:rFonts w:ascii="Arial" w:hAnsi="Arial" w:cs="Arial"/>
        </w:rPr>
        <w:t>during the week of March 12th, the</w:t>
      </w:r>
    </w:p>
    <w:p w:rsidR="006277E2" w:rsidRPr="003669E7" w:rsidRDefault="006277E2" w:rsidP="003669E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3669E7">
        <w:rPr>
          <w:rFonts w:ascii="Arial" w:hAnsi="Arial" w:cs="Arial"/>
          <w:b/>
        </w:rPr>
        <w:t>Girl Scout birthday</w:t>
      </w:r>
      <w:r w:rsidR="003669E7">
        <w:rPr>
          <w:rFonts w:ascii="Arial" w:hAnsi="Arial" w:cs="Arial"/>
          <w:b/>
        </w:rPr>
        <w:t>:</w:t>
      </w:r>
      <w:r w:rsidRPr="003669E7">
        <w:rPr>
          <w:rFonts w:ascii="Arial" w:hAnsi="Arial" w:cs="Arial"/>
        </w:rPr>
        <w:t xml:space="preserve"> The Sunday of</w:t>
      </w:r>
      <w:r w:rsidR="003669E7" w:rsidRPr="003669E7">
        <w:rPr>
          <w:rFonts w:ascii="Arial" w:hAnsi="Arial" w:cs="Arial"/>
        </w:rPr>
        <w:t xml:space="preserve"> </w:t>
      </w:r>
      <w:r w:rsidRPr="003669E7">
        <w:rPr>
          <w:rFonts w:ascii="Arial" w:hAnsi="Arial" w:cs="Arial"/>
        </w:rPr>
        <w:t>that week is Girl Scout Sunday.</w:t>
      </w:r>
    </w:p>
    <w:p w:rsidR="003F20C5" w:rsidRPr="00CA3945" w:rsidRDefault="00CA3945" w:rsidP="003669E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Girl Scouts of Eastern </w:t>
      </w:r>
      <w:r w:rsidR="003F20C5">
        <w:rPr>
          <w:rFonts w:ascii="Arial" w:hAnsi="Arial" w:cs="Arial"/>
          <w:b/>
        </w:rPr>
        <w:t>Pennsylvania (GSEP)</w:t>
      </w:r>
      <w:r>
        <w:rPr>
          <w:rFonts w:ascii="Arial" w:hAnsi="Arial" w:cs="Arial"/>
          <w:b/>
        </w:rPr>
        <w:t>:</w:t>
      </w:r>
      <w:r w:rsidR="003F20C5">
        <w:rPr>
          <w:rFonts w:ascii="Arial" w:hAnsi="Arial" w:cs="Arial"/>
        </w:rPr>
        <w:t xml:space="preserve"> is the council servicing the 9 counties around Philadelphia. </w:t>
      </w:r>
    </w:p>
    <w:p w:rsidR="006277E2" w:rsidRPr="003669E7" w:rsidRDefault="006277E2" w:rsidP="003669E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3669E7">
        <w:rPr>
          <w:rFonts w:ascii="Arial" w:hAnsi="Arial" w:cs="Arial"/>
          <w:b/>
        </w:rPr>
        <w:t>Girl Scouts of the USA (GSUSA):</w:t>
      </w:r>
      <w:r w:rsidRPr="003669E7">
        <w:rPr>
          <w:rFonts w:ascii="Arial" w:hAnsi="Arial" w:cs="Arial"/>
        </w:rPr>
        <w:t xml:space="preserve"> the</w:t>
      </w:r>
      <w:r w:rsidR="003669E7" w:rsidRPr="003669E7">
        <w:rPr>
          <w:rFonts w:ascii="Arial" w:hAnsi="Arial" w:cs="Arial"/>
        </w:rPr>
        <w:t xml:space="preserve"> </w:t>
      </w:r>
      <w:r w:rsidRPr="003669E7">
        <w:rPr>
          <w:rFonts w:ascii="Arial" w:hAnsi="Arial" w:cs="Arial"/>
        </w:rPr>
        <w:t>corporation chartered by the US</w:t>
      </w:r>
      <w:r w:rsidR="003669E7" w:rsidRPr="003669E7">
        <w:rPr>
          <w:rFonts w:ascii="Arial" w:hAnsi="Arial" w:cs="Arial"/>
        </w:rPr>
        <w:t xml:space="preserve"> </w:t>
      </w:r>
      <w:r w:rsidRPr="003669E7">
        <w:rPr>
          <w:rFonts w:ascii="Arial" w:hAnsi="Arial" w:cs="Arial"/>
        </w:rPr>
        <w:t>Congress to direct and coordinate</w:t>
      </w:r>
      <w:r w:rsidR="003669E7" w:rsidRPr="003669E7">
        <w:rPr>
          <w:rFonts w:ascii="Arial" w:hAnsi="Arial" w:cs="Arial"/>
        </w:rPr>
        <w:t xml:space="preserve"> </w:t>
      </w:r>
      <w:r w:rsidRPr="003669E7">
        <w:rPr>
          <w:rFonts w:ascii="Arial" w:hAnsi="Arial" w:cs="Arial"/>
        </w:rPr>
        <w:t>the Girl Scout movement.</w:t>
      </w:r>
    </w:p>
    <w:p w:rsidR="006277E2" w:rsidRPr="003669E7" w:rsidRDefault="006277E2" w:rsidP="003669E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3669E7">
        <w:rPr>
          <w:rFonts w:ascii="Arial" w:hAnsi="Arial" w:cs="Arial"/>
          <w:b/>
        </w:rPr>
        <w:t>insignia:</w:t>
      </w:r>
      <w:r w:rsidRPr="003669E7">
        <w:rPr>
          <w:rFonts w:ascii="Arial" w:hAnsi="Arial" w:cs="Arial"/>
        </w:rPr>
        <w:t xml:space="preserve"> emblem, buttons, badges,</w:t>
      </w:r>
      <w:r w:rsidR="003669E7" w:rsidRPr="003669E7">
        <w:rPr>
          <w:rFonts w:ascii="Arial" w:hAnsi="Arial" w:cs="Arial"/>
        </w:rPr>
        <w:t xml:space="preserve"> </w:t>
      </w:r>
      <w:r w:rsidRPr="003669E7">
        <w:rPr>
          <w:rFonts w:ascii="Arial" w:hAnsi="Arial" w:cs="Arial"/>
        </w:rPr>
        <w:t>pins and other official forms of</w:t>
      </w:r>
      <w:r w:rsidR="003669E7" w:rsidRPr="003669E7">
        <w:rPr>
          <w:rFonts w:ascii="Arial" w:hAnsi="Arial" w:cs="Arial"/>
        </w:rPr>
        <w:t xml:space="preserve"> </w:t>
      </w:r>
      <w:r w:rsidRPr="003669E7">
        <w:rPr>
          <w:rFonts w:ascii="Arial" w:hAnsi="Arial" w:cs="Arial"/>
        </w:rPr>
        <w:t>recognition that may be worn on</w:t>
      </w:r>
      <w:r w:rsidR="003669E7" w:rsidRPr="003669E7">
        <w:rPr>
          <w:rFonts w:ascii="Arial" w:hAnsi="Arial" w:cs="Arial"/>
        </w:rPr>
        <w:t xml:space="preserve"> </w:t>
      </w:r>
      <w:r w:rsidRPr="003669E7">
        <w:rPr>
          <w:rFonts w:ascii="Arial" w:hAnsi="Arial" w:cs="Arial"/>
        </w:rPr>
        <w:t>the uniform by registered members</w:t>
      </w:r>
      <w:r w:rsidR="003669E7" w:rsidRPr="003669E7">
        <w:rPr>
          <w:rFonts w:ascii="Arial" w:hAnsi="Arial" w:cs="Arial"/>
        </w:rPr>
        <w:t xml:space="preserve"> </w:t>
      </w:r>
      <w:r w:rsidRPr="003669E7">
        <w:rPr>
          <w:rFonts w:ascii="Arial" w:hAnsi="Arial" w:cs="Arial"/>
        </w:rPr>
        <w:t>of the Girl Scout movement.</w:t>
      </w:r>
    </w:p>
    <w:p w:rsidR="006277E2" w:rsidRPr="003669E7" w:rsidRDefault="006277E2" w:rsidP="003669E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3669E7">
        <w:rPr>
          <w:rFonts w:ascii="Arial" w:hAnsi="Arial" w:cs="Arial"/>
          <w:b/>
        </w:rPr>
        <w:t>investiture:</w:t>
      </w:r>
      <w:r w:rsidRPr="003669E7">
        <w:rPr>
          <w:rFonts w:ascii="Arial" w:hAnsi="Arial" w:cs="Arial"/>
        </w:rPr>
        <w:t xml:space="preserve"> a special ceremony that</w:t>
      </w:r>
      <w:r w:rsidR="003669E7" w:rsidRPr="003669E7">
        <w:rPr>
          <w:rFonts w:ascii="Arial" w:hAnsi="Arial" w:cs="Arial"/>
        </w:rPr>
        <w:t xml:space="preserve"> </w:t>
      </w:r>
      <w:r w:rsidRPr="003669E7">
        <w:rPr>
          <w:rFonts w:ascii="Arial" w:hAnsi="Arial" w:cs="Arial"/>
        </w:rPr>
        <w:t>welcomes new members, girls or</w:t>
      </w:r>
      <w:r w:rsidR="003669E7" w:rsidRPr="003669E7">
        <w:rPr>
          <w:rFonts w:ascii="Arial" w:hAnsi="Arial" w:cs="Arial"/>
        </w:rPr>
        <w:t xml:space="preserve"> </w:t>
      </w:r>
      <w:r w:rsidRPr="003669E7">
        <w:rPr>
          <w:rFonts w:ascii="Arial" w:hAnsi="Arial" w:cs="Arial"/>
        </w:rPr>
        <w:t>adults, into the Girl Scout family.</w:t>
      </w:r>
    </w:p>
    <w:p w:rsidR="006277E2" w:rsidRDefault="006277E2" w:rsidP="003669E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3669E7">
        <w:rPr>
          <w:rFonts w:ascii="Arial" w:hAnsi="Arial" w:cs="Arial"/>
          <w:b/>
        </w:rPr>
        <w:t>Journeys:</w:t>
      </w:r>
      <w:r w:rsidRPr="003669E7">
        <w:rPr>
          <w:rFonts w:ascii="Arial" w:hAnsi="Arial" w:cs="Arial"/>
        </w:rPr>
        <w:t xml:space="preserve"> experiences that</w:t>
      </w:r>
      <w:r w:rsidR="003669E7" w:rsidRPr="003669E7">
        <w:rPr>
          <w:rFonts w:ascii="Arial" w:hAnsi="Arial" w:cs="Arial"/>
        </w:rPr>
        <w:t xml:space="preserve"> </w:t>
      </w:r>
      <w:r w:rsidRPr="003669E7">
        <w:rPr>
          <w:rFonts w:ascii="Arial" w:hAnsi="Arial" w:cs="Arial"/>
        </w:rPr>
        <w:t>incorporate the Girl Scout</w:t>
      </w:r>
      <w:r w:rsidR="003669E7" w:rsidRPr="003669E7">
        <w:rPr>
          <w:rFonts w:ascii="Arial" w:hAnsi="Arial" w:cs="Arial"/>
        </w:rPr>
        <w:t xml:space="preserve"> </w:t>
      </w:r>
      <w:r w:rsidRPr="003669E7">
        <w:rPr>
          <w:rFonts w:ascii="Arial" w:hAnsi="Arial" w:cs="Arial"/>
        </w:rPr>
        <w:t>leadership experience into fun,</w:t>
      </w:r>
      <w:r w:rsidR="003669E7" w:rsidRPr="003669E7">
        <w:rPr>
          <w:rFonts w:ascii="Arial" w:hAnsi="Arial" w:cs="Arial"/>
        </w:rPr>
        <w:t xml:space="preserve"> </w:t>
      </w:r>
      <w:r w:rsidRPr="003669E7">
        <w:rPr>
          <w:rFonts w:ascii="Arial" w:hAnsi="Arial" w:cs="Arial"/>
        </w:rPr>
        <w:t>thematic, customizable activities.</w:t>
      </w:r>
      <w:r w:rsidR="003669E7" w:rsidRPr="003669E7">
        <w:rPr>
          <w:rFonts w:ascii="Arial" w:hAnsi="Arial" w:cs="Arial"/>
        </w:rPr>
        <w:t xml:space="preserve"> </w:t>
      </w:r>
      <w:r w:rsidRPr="003669E7">
        <w:rPr>
          <w:rFonts w:ascii="Arial" w:hAnsi="Arial" w:cs="Arial"/>
        </w:rPr>
        <w:t>Each journey is tied to some of the</w:t>
      </w:r>
      <w:r w:rsidR="003669E7" w:rsidRPr="003669E7">
        <w:rPr>
          <w:rFonts w:ascii="Arial" w:hAnsi="Arial" w:cs="Arial"/>
        </w:rPr>
        <w:t xml:space="preserve"> </w:t>
      </w:r>
      <w:r w:rsidRPr="003669E7">
        <w:rPr>
          <w:rFonts w:ascii="Arial" w:hAnsi="Arial" w:cs="Arial"/>
        </w:rPr>
        <w:t>Girl Scouts’ 15 national outcomes.</w:t>
      </w:r>
    </w:p>
    <w:p w:rsidR="001C08F6" w:rsidRPr="00CA3945" w:rsidRDefault="001C08F6" w:rsidP="00CA394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CA3945">
        <w:rPr>
          <w:rFonts w:ascii="Arial" w:hAnsi="Arial" w:cs="Arial"/>
          <w:b/>
        </w:rPr>
        <w:t>Juliette Gordon Low:</w:t>
      </w:r>
      <w:r w:rsidRPr="00CA3945">
        <w:rPr>
          <w:rFonts w:ascii="Arial" w:hAnsi="Arial" w:cs="Arial"/>
        </w:rPr>
        <w:t xml:space="preserve"> founder</w:t>
      </w:r>
      <w:r w:rsidR="00CA3945" w:rsidRPr="00CA3945">
        <w:rPr>
          <w:rFonts w:ascii="Arial" w:hAnsi="Arial" w:cs="Arial"/>
        </w:rPr>
        <w:t xml:space="preserve"> </w:t>
      </w:r>
      <w:r w:rsidRPr="00CA3945">
        <w:rPr>
          <w:rFonts w:ascii="Arial" w:hAnsi="Arial" w:cs="Arial"/>
        </w:rPr>
        <w:t>of the Girl Scout movement in</w:t>
      </w:r>
      <w:r w:rsidR="00CA3945" w:rsidRPr="00CA3945">
        <w:rPr>
          <w:rFonts w:ascii="Arial" w:hAnsi="Arial" w:cs="Arial"/>
        </w:rPr>
        <w:t xml:space="preserve"> </w:t>
      </w:r>
      <w:r w:rsidRPr="00CA3945">
        <w:rPr>
          <w:rFonts w:ascii="Arial" w:hAnsi="Arial" w:cs="Arial"/>
        </w:rPr>
        <w:t>the US in 1912. Born October</w:t>
      </w:r>
      <w:r w:rsidR="00CA3945" w:rsidRPr="00CA3945">
        <w:rPr>
          <w:rFonts w:ascii="Arial" w:hAnsi="Arial" w:cs="Arial"/>
        </w:rPr>
        <w:t xml:space="preserve"> </w:t>
      </w:r>
      <w:r w:rsidRPr="00CA3945">
        <w:rPr>
          <w:rFonts w:ascii="Arial" w:hAnsi="Arial" w:cs="Arial"/>
        </w:rPr>
        <w:t>31, 1860 in Savannah, GA.</w:t>
      </w:r>
    </w:p>
    <w:p w:rsidR="001C08F6" w:rsidRPr="00CA3945" w:rsidRDefault="001C08F6" w:rsidP="00CA394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CA3945">
        <w:rPr>
          <w:rFonts w:ascii="Arial" w:hAnsi="Arial" w:cs="Arial"/>
          <w:b/>
        </w:rPr>
        <w:t>kaper chart:</w:t>
      </w:r>
      <w:r w:rsidRPr="00CA3945">
        <w:rPr>
          <w:rFonts w:ascii="Arial" w:hAnsi="Arial" w:cs="Arial"/>
        </w:rPr>
        <w:t xml:space="preserve"> a chart showing</w:t>
      </w:r>
      <w:r w:rsidR="00CA3945" w:rsidRPr="00CA3945">
        <w:rPr>
          <w:rFonts w:ascii="Arial" w:hAnsi="Arial" w:cs="Arial"/>
        </w:rPr>
        <w:t xml:space="preserve"> </w:t>
      </w:r>
      <w:r w:rsidRPr="00CA3945">
        <w:rPr>
          <w:rFonts w:ascii="Arial" w:hAnsi="Arial" w:cs="Arial"/>
        </w:rPr>
        <w:t>the job or assignment for each</w:t>
      </w:r>
      <w:r w:rsidR="00CA3945" w:rsidRPr="00CA3945">
        <w:rPr>
          <w:rFonts w:ascii="Arial" w:hAnsi="Arial" w:cs="Arial"/>
        </w:rPr>
        <w:t xml:space="preserve"> </w:t>
      </w:r>
      <w:r w:rsidRPr="00CA3945">
        <w:rPr>
          <w:rFonts w:ascii="Arial" w:hAnsi="Arial" w:cs="Arial"/>
        </w:rPr>
        <w:t>girl on any given project.</w:t>
      </w:r>
    </w:p>
    <w:p w:rsidR="001C08F6" w:rsidRPr="00CA3945" w:rsidRDefault="001C08F6" w:rsidP="00CA394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CA3945">
        <w:rPr>
          <w:rFonts w:ascii="Arial" w:hAnsi="Arial" w:cs="Arial"/>
          <w:b/>
        </w:rPr>
        <w:lastRenderedPageBreak/>
        <w:t>Leader:</w:t>
      </w:r>
      <w:r w:rsidRPr="00CA3945">
        <w:rPr>
          <w:rFonts w:ascii="Arial" w:hAnsi="Arial" w:cs="Arial"/>
        </w:rPr>
        <w:t xml:space="preserve"> an adult member who</w:t>
      </w:r>
      <w:r w:rsidR="00CA3945" w:rsidRPr="00CA3945">
        <w:rPr>
          <w:rFonts w:ascii="Arial" w:hAnsi="Arial" w:cs="Arial"/>
        </w:rPr>
        <w:t xml:space="preserve"> </w:t>
      </w:r>
      <w:r w:rsidRPr="00CA3945">
        <w:rPr>
          <w:rFonts w:ascii="Arial" w:hAnsi="Arial" w:cs="Arial"/>
        </w:rPr>
        <w:t>meets regularly with a troop to</w:t>
      </w:r>
      <w:r w:rsidR="00CA3945" w:rsidRPr="00CA3945">
        <w:rPr>
          <w:rFonts w:ascii="Arial" w:hAnsi="Arial" w:cs="Arial"/>
        </w:rPr>
        <w:t xml:space="preserve"> </w:t>
      </w:r>
      <w:r w:rsidRPr="00CA3945">
        <w:rPr>
          <w:rFonts w:ascii="Arial" w:hAnsi="Arial" w:cs="Arial"/>
        </w:rPr>
        <w:t>help them achieve the purpose</w:t>
      </w:r>
      <w:r w:rsidR="00CA3945" w:rsidRPr="00CA3945">
        <w:rPr>
          <w:rFonts w:ascii="Arial" w:hAnsi="Arial" w:cs="Arial"/>
        </w:rPr>
        <w:t xml:space="preserve"> </w:t>
      </w:r>
      <w:r w:rsidRPr="00CA3945">
        <w:rPr>
          <w:rFonts w:ascii="Arial" w:hAnsi="Arial" w:cs="Arial"/>
        </w:rPr>
        <w:t>of Girl Scouting. A troop leader</w:t>
      </w:r>
      <w:r w:rsidR="00CA3945" w:rsidRPr="00CA3945">
        <w:rPr>
          <w:rFonts w:ascii="Arial" w:hAnsi="Arial" w:cs="Arial"/>
        </w:rPr>
        <w:t xml:space="preserve"> </w:t>
      </w:r>
      <w:r w:rsidRPr="00CA3945">
        <w:rPr>
          <w:rFonts w:ascii="Arial" w:hAnsi="Arial" w:cs="Arial"/>
        </w:rPr>
        <w:t>for teen girls is called an advisor.</w:t>
      </w:r>
    </w:p>
    <w:p w:rsidR="001C08F6" w:rsidRPr="00CA3945" w:rsidRDefault="001C08F6" w:rsidP="00CA394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CA3945">
        <w:rPr>
          <w:rFonts w:ascii="Arial" w:hAnsi="Arial" w:cs="Arial"/>
          <w:b/>
        </w:rPr>
        <w:t>Lord &amp; Lady Baden-Powell:</w:t>
      </w:r>
      <w:r w:rsidR="00CA3945" w:rsidRPr="00CA3945">
        <w:rPr>
          <w:rFonts w:ascii="Arial" w:hAnsi="Arial" w:cs="Arial"/>
        </w:rPr>
        <w:t xml:space="preserve"> </w:t>
      </w:r>
      <w:r w:rsidRPr="00CA3945">
        <w:rPr>
          <w:rFonts w:ascii="Arial" w:hAnsi="Arial" w:cs="Arial"/>
        </w:rPr>
        <w:t>the founder of the Scouting</w:t>
      </w:r>
      <w:r w:rsidR="00CA3945" w:rsidRPr="00CA3945">
        <w:rPr>
          <w:rFonts w:ascii="Arial" w:hAnsi="Arial" w:cs="Arial"/>
        </w:rPr>
        <w:t xml:space="preserve"> </w:t>
      </w:r>
      <w:r w:rsidRPr="00CA3945">
        <w:rPr>
          <w:rFonts w:ascii="Arial" w:hAnsi="Arial" w:cs="Arial"/>
        </w:rPr>
        <w:t>movement and his wife, who</w:t>
      </w:r>
      <w:r w:rsidR="00CA3945" w:rsidRPr="00CA3945">
        <w:rPr>
          <w:rFonts w:ascii="Arial" w:hAnsi="Arial" w:cs="Arial"/>
        </w:rPr>
        <w:t xml:space="preserve"> </w:t>
      </w:r>
      <w:r w:rsidRPr="00CA3945">
        <w:rPr>
          <w:rFonts w:ascii="Arial" w:hAnsi="Arial" w:cs="Arial"/>
        </w:rPr>
        <w:t>served as the World Chief Guide.</w:t>
      </w:r>
    </w:p>
    <w:p w:rsidR="001C08F6" w:rsidRPr="00CA3945" w:rsidRDefault="001C08F6" w:rsidP="00CA394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CA3945">
        <w:rPr>
          <w:rFonts w:ascii="Arial" w:hAnsi="Arial" w:cs="Arial"/>
          <w:b/>
        </w:rPr>
        <w:t>Membership Manager:</w:t>
      </w:r>
      <w:r w:rsidRPr="00CA3945">
        <w:rPr>
          <w:rFonts w:ascii="Arial" w:hAnsi="Arial" w:cs="Arial"/>
        </w:rPr>
        <w:t xml:space="preserve"> a professional</w:t>
      </w:r>
      <w:r w:rsidR="00CA3945" w:rsidRPr="00CA3945">
        <w:rPr>
          <w:rFonts w:ascii="Arial" w:hAnsi="Arial" w:cs="Arial"/>
        </w:rPr>
        <w:t xml:space="preserve"> </w:t>
      </w:r>
      <w:r w:rsidRPr="00CA3945">
        <w:rPr>
          <w:rFonts w:ascii="Arial" w:hAnsi="Arial" w:cs="Arial"/>
        </w:rPr>
        <w:t>Girl Scout staff member who</w:t>
      </w:r>
      <w:r w:rsidR="00CA3945" w:rsidRPr="00CA3945">
        <w:rPr>
          <w:rFonts w:ascii="Arial" w:hAnsi="Arial" w:cs="Arial"/>
        </w:rPr>
        <w:t xml:space="preserve"> </w:t>
      </w:r>
      <w:r w:rsidRPr="00CA3945">
        <w:rPr>
          <w:rFonts w:ascii="Arial" w:hAnsi="Arial" w:cs="Arial"/>
        </w:rPr>
        <w:t>is responsible for organizing</w:t>
      </w:r>
      <w:r w:rsidR="00CA3945" w:rsidRPr="00CA3945">
        <w:rPr>
          <w:rFonts w:ascii="Arial" w:hAnsi="Arial" w:cs="Arial"/>
        </w:rPr>
        <w:t xml:space="preserve"> </w:t>
      </w:r>
      <w:r w:rsidRPr="00CA3945">
        <w:rPr>
          <w:rFonts w:ascii="Arial" w:hAnsi="Arial" w:cs="Arial"/>
        </w:rPr>
        <w:t>and maintaining troops in a</w:t>
      </w:r>
      <w:r w:rsidR="00CA3945" w:rsidRPr="00CA3945">
        <w:rPr>
          <w:rFonts w:ascii="Arial" w:hAnsi="Arial" w:cs="Arial"/>
        </w:rPr>
        <w:t xml:space="preserve"> </w:t>
      </w:r>
      <w:r w:rsidRPr="00CA3945">
        <w:rPr>
          <w:rFonts w:ascii="Arial" w:hAnsi="Arial" w:cs="Arial"/>
        </w:rPr>
        <w:t>specific geographic area.</w:t>
      </w:r>
    </w:p>
    <w:p w:rsidR="001C08F6" w:rsidRPr="00CA3945" w:rsidRDefault="001C08F6" w:rsidP="00CA394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CA3945">
        <w:rPr>
          <w:rFonts w:ascii="Arial" w:hAnsi="Arial" w:cs="Arial"/>
          <w:b/>
        </w:rPr>
        <w:t>patches:</w:t>
      </w:r>
      <w:r w:rsidRPr="00CA3945">
        <w:rPr>
          <w:rFonts w:ascii="Arial" w:hAnsi="Arial" w:cs="Arial"/>
        </w:rPr>
        <w:t xml:space="preserve"> an emblem signifying</w:t>
      </w:r>
      <w:r w:rsidR="00CA3945" w:rsidRPr="00CA3945">
        <w:rPr>
          <w:rFonts w:ascii="Arial" w:hAnsi="Arial" w:cs="Arial"/>
        </w:rPr>
        <w:t xml:space="preserve"> </w:t>
      </w:r>
      <w:r w:rsidRPr="00CA3945">
        <w:rPr>
          <w:rFonts w:ascii="Arial" w:hAnsi="Arial" w:cs="Arial"/>
        </w:rPr>
        <w:t>either participation in Girl Scout</w:t>
      </w:r>
      <w:r w:rsidR="00CA3945" w:rsidRPr="00CA3945">
        <w:rPr>
          <w:rFonts w:ascii="Arial" w:hAnsi="Arial" w:cs="Arial"/>
        </w:rPr>
        <w:t xml:space="preserve"> </w:t>
      </w:r>
      <w:r w:rsidRPr="00CA3945">
        <w:rPr>
          <w:rFonts w:ascii="Arial" w:hAnsi="Arial" w:cs="Arial"/>
        </w:rPr>
        <w:t>activities or completion of a</w:t>
      </w:r>
      <w:r w:rsidR="00CA3945" w:rsidRPr="00CA3945">
        <w:rPr>
          <w:rFonts w:ascii="Arial" w:hAnsi="Arial" w:cs="Arial"/>
        </w:rPr>
        <w:t xml:space="preserve"> </w:t>
      </w:r>
      <w:r w:rsidRPr="00CA3945">
        <w:rPr>
          <w:rFonts w:ascii="Arial" w:hAnsi="Arial" w:cs="Arial"/>
        </w:rPr>
        <w:t>specific set of activities.</w:t>
      </w:r>
    </w:p>
    <w:p w:rsidR="001C08F6" w:rsidRPr="00CA3945" w:rsidRDefault="001C08F6" w:rsidP="00CA394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CA3945">
        <w:rPr>
          <w:rFonts w:ascii="Arial" w:hAnsi="Arial" w:cs="Arial"/>
          <w:b/>
        </w:rPr>
        <w:t>patrol:</w:t>
      </w:r>
      <w:r w:rsidRPr="00CA3945">
        <w:rPr>
          <w:rFonts w:ascii="Arial" w:hAnsi="Arial" w:cs="Arial"/>
        </w:rPr>
        <w:t xml:space="preserve"> a group of girls with a leader.</w:t>
      </w:r>
    </w:p>
    <w:p w:rsidR="001C08F6" w:rsidRPr="00CA3945" w:rsidRDefault="001C08F6" w:rsidP="00CA394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CA3945">
        <w:rPr>
          <w:rFonts w:ascii="Arial" w:hAnsi="Arial" w:cs="Arial"/>
          <w:b/>
        </w:rPr>
        <w:t>patrol system:</w:t>
      </w:r>
      <w:r w:rsidRPr="00CA3945">
        <w:rPr>
          <w:rFonts w:ascii="Arial" w:hAnsi="Arial" w:cs="Arial"/>
        </w:rPr>
        <w:t xml:space="preserve"> a form of troop</w:t>
      </w:r>
      <w:r w:rsidR="00CA3945" w:rsidRPr="00CA3945">
        <w:rPr>
          <w:rFonts w:ascii="Arial" w:hAnsi="Arial" w:cs="Arial"/>
        </w:rPr>
        <w:t xml:space="preserve"> </w:t>
      </w:r>
      <w:r w:rsidRPr="00CA3945">
        <w:rPr>
          <w:rFonts w:ascii="Arial" w:hAnsi="Arial" w:cs="Arial"/>
        </w:rPr>
        <w:t>government for Junior and Teen</w:t>
      </w:r>
      <w:r w:rsidR="00CA3945" w:rsidRPr="00CA3945">
        <w:rPr>
          <w:rFonts w:ascii="Arial" w:hAnsi="Arial" w:cs="Arial"/>
        </w:rPr>
        <w:t xml:space="preserve"> </w:t>
      </w:r>
      <w:r w:rsidRPr="00CA3945">
        <w:rPr>
          <w:rFonts w:ascii="Arial" w:hAnsi="Arial" w:cs="Arial"/>
        </w:rPr>
        <w:t>troops. It is a representative form</w:t>
      </w:r>
      <w:r w:rsidR="00CA3945" w:rsidRPr="00CA3945">
        <w:rPr>
          <w:rFonts w:ascii="Arial" w:hAnsi="Arial" w:cs="Arial"/>
        </w:rPr>
        <w:t xml:space="preserve"> </w:t>
      </w:r>
      <w:r w:rsidRPr="00CA3945">
        <w:rPr>
          <w:rFonts w:ascii="Arial" w:hAnsi="Arial" w:cs="Arial"/>
        </w:rPr>
        <w:t>of government composed of</w:t>
      </w:r>
      <w:r w:rsidR="00CA3945" w:rsidRPr="00CA3945">
        <w:rPr>
          <w:rFonts w:ascii="Arial" w:hAnsi="Arial" w:cs="Arial"/>
        </w:rPr>
        <w:t xml:space="preserve"> </w:t>
      </w:r>
      <w:r w:rsidRPr="00CA3945">
        <w:rPr>
          <w:rFonts w:ascii="Arial" w:hAnsi="Arial" w:cs="Arial"/>
        </w:rPr>
        <w:t>patrols and a Court of Honor.</w:t>
      </w:r>
    </w:p>
    <w:p w:rsidR="001C08F6" w:rsidRPr="00CA3945" w:rsidRDefault="001C08F6" w:rsidP="00CA394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CA3945">
        <w:rPr>
          <w:rFonts w:ascii="Arial" w:hAnsi="Arial" w:cs="Arial"/>
          <w:b/>
        </w:rPr>
        <w:t>petals:</w:t>
      </w:r>
      <w:r w:rsidRPr="00CA3945">
        <w:rPr>
          <w:rFonts w:ascii="Arial" w:hAnsi="Arial" w:cs="Arial"/>
        </w:rPr>
        <w:t xml:space="preserve"> recognition program for</w:t>
      </w:r>
      <w:r w:rsidR="00CA3945" w:rsidRPr="00CA3945">
        <w:rPr>
          <w:rFonts w:ascii="Arial" w:hAnsi="Arial" w:cs="Arial"/>
        </w:rPr>
        <w:t xml:space="preserve"> </w:t>
      </w:r>
      <w:r w:rsidRPr="00CA3945">
        <w:rPr>
          <w:rFonts w:ascii="Arial" w:hAnsi="Arial" w:cs="Arial"/>
        </w:rPr>
        <w:t>Daisy Girl Scouts. Each petal</w:t>
      </w:r>
      <w:r w:rsidR="00CA3945" w:rsidRPr="00CA3945">
        <w:rPr>
          <w:rFonts w:ascii="Arial" w:hAnsi="Arial" w:cs="Arial"/>
        </w:rPr>
        <w:t xml:space="preserve"> </w:t>
      </w:r>
      <w:r w:rsidRPr="00CA3945">
        <w:rPr>
          <w:rFonts w:ascii="Arial" w:hAnsi="Arial" w:cs="Arial"/>
        </w:rPr>
        <w:t>earned represents understanding</w:t>
      </w:r>
      <w:r w:rsidR="00CA3945" w:rsidRPr="00CA3945">
        <w:rPr>
          <w:rFonts w:ascii="Arial" w:hAnsi="Arial" w:cs="Arial"/>
        </w:rPr>
        <w:t xml:space="preserve"> </w:t>
      </w:r>
      <w:r w:rsidRPr="00CA3945">
        <w:rPr>
          <w:rFonts w:ascii="Arial" w:hAnsi="Arial" w:cs="Arial"/>
        </w:rPr>
        <w:t>part of the Girl Scout Law. The</w:t>
      </w:r>
      <w:r w:rsidR="00CA3945" w:rsidRPr="00CA3945">
        <w:rPr>
          <w:rFonts w:ascii="Arial" w:hAnsi="Arial" w:cs="Arial"/>
        </w:rPr>
        <w:t xml:space="preserve"> </w:t>
      </w:r>
      <w:r w:rsidRPr="00CA3945">
        <w:rPr>
          <w:rFonts w:ascii="Arial" w:hAnsi="Arial" w:cs="Arial"/>
        </w:rPr>
        <w:t>Daisy Center is earned when</w:t>
      </w:r>
      <w:r w:rsidR="00CA3945" w:rsidRPr="00CA3945">
        <w:rPr>
          <w:rFonts w:ascii="Arial" w:hAnsi="Arial" w:cs="Arial"/>
        </w:rPr>
        <w:t xml:space="preserve"> </w:t>
      </w:r>
      <w:r w:rsidRPr="00CA3945">
        <w:rPr>
          <w:rFonts w:ascii="Arial" w:hAnsi="Arial" w:cs="Arial"/>
        </w:rPr>
        <w:t>girls memorize the Promise.</w:t>
      </w:r>
    </w:p>
    <w:p w:rsidR="001C08F6" w:rsidRPr="00CA3945" w:rsidRDefault="001C08F6" w:rsidP="00CA394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CA3945">
        <w:rPr>
          <w:rFonts w:ascii="Arial" w:hAnsi="Arial" w:cs="Arial"/>
          <w:b/>
        </w:rPr>
        <w:t>STEM:</w:t>
      </w:r>
      <w:r w:rsidRPr="00CA3945">
        <w:rPr>
          <w:rFonts w:ascii="Arial" w:hAnsi="Arial" w:cs="Arial"/>
        </w:rPr>
        <w:t xml:space="preserve"> a science, technology,</w:t>
      </w:r>
      <w:r w:rsidR="00CA3945" w:rsidRPr="00CA3945">
        <w:rPr>
          <w:rFonts w:ascii="Arial" w:hAnsi="Arial" w:cs="Arial"/>
        </w:rPr>
        <w:t xml:space="preserve"> </w:t>
      </w:r>
      <w:r w:rsidRPr="00CA3945">
        <w:rPr>
          <w:rFonts w:ascii="Arial" w:hAnsi="Arial" w:cs="Arial"/>
        </w:rPr>
        <w:t>engineering and math program</w:t>
      </w:r>
      <w:r w:rsidR="00CA3945" w:rsidRPr="00CA3945">
        <w:rPr>
          <w:rFonts w:ascii="Arial" w:hAnsi="Arial" w:cs="Arial"/>
        </w:rPr>
        <w:t xml:space="preserve"> </w:t>
      </w:r>
      <w:r w:rsidRPr="00CA3945">
        <w:rPr>
          <w:rFonts w:ascii="Arial" w:hAnsi="Arial" w:cs="Arial"/>
        </w:rPr>
        <w:t>available for girls at each program</w:t>
      </w:r>
      <w:r w:rsidR="00CA3945" w:rsidRPr="00CA3945">
        <w:rPr>
          <w:rFonts w:ascii="Arial" w:hAnsi="Arial" w:cs="Arial"/>
        </w:rPr>
        <w:t xml:space="preserve"> </w:t>
      </w:r>
      <w:r w:rsidRPr="00CA3945">
        <w:rPr>
          <w:rFonts w:ascii="Arial" w:hAnsi="Arial" w:cs="Arial"/>
        </w:rPr>
        <w:t>level. Many STEM activities are</w:t>
      </w:r>
      <w:r w:rsidR="00CA3945" w:rsidRPr="00CA3945">
        <w:rPr>
          <w:rFonts w:ascii="Arial" w:hAnsi="Arial" w:cs="Arial"/>
        </w:rPr>
        <w:t xml:space="preserve"> </w:t>
      </w:r>
      <w:r w:rsidRPr="00CA3945">
        <w:rPr>
          <w:rFonts w:ascii="Arial" w:hAnsi="Arial" w:cs="Arial"/>
        </w:rPr>
        <w:t>conducted by the council.</w:t>
      </w:r>
    </w:p>
    <w:p w:rsidR="001C08F6" w:rsidRPr="00CA3945" w:rsidRDefault="001C08F6" w:rsidP="00CA394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CA3945">
        <w:rPr>
          <w:rFonts w:ascii="Arial" w:hAnsi="Arial" w:cs="Arial"/>
          <w:b/>
        </w:rPr>
        <w:t>program consultant:</w:t>
      </w:r>
      <w:r w:rsidRPr="00CA3945">
        <w:rPr>
          <w:rFonts w:ascii="Arial" w:hAnsi="Arial" w:cs="Arial"/>
        </w:rPr>
        <w:t xml:space="preserve"> an individual</w:t>
      </w:r>
      <w:r w:rsidR="00CA3945" w:rsidRPr="00CA3945">
        <w:rPr>
          <w:rFonts w:ascii="Arial" w:hAnsi="Arial" w:cs="Arial"/>
        </w:rPr>
        <w:t xml:space="preserve"> </w:t>
      </w:r>
      <w:r w:rsidRPr="00CA3945">
        <w:rPr>
          <w:rFonts w:ascii="Arial" w:hAnsi="Arial" w:cs="Arial"/>
        </w:rPr>
        <w:t>who shares his/her interests and</w:t>
      </w:r>
      <w:r w:rsidR="00CA3945" w:rsidRPr="00CA3945">
        <w:rPr>
          <w:rFonts w:ascii="Arial" w:hAnsi="Arial" w:cs="Arial"/>
        </w:rPr>
        <w:t xml:space="preserve"> </w:t>
      </w:r>
      <w:r w:rsidRPr="00CA3945">
        <w:rPr>
          <w:rFonts w:ascii="Arial" w:hAnsi="Arial" w:cs="Arial"/>
        </w:rPr>
        <w:t>special abilities with a troop by</w:t>
      </w:r>
      <w:r w:rsidR="00CA3945" w:rsidRPr="00CA3945">
        <w:rPr>
          <w:rFonts w:ascii="Arial" w:hAnsi="Arial" w:cs="Arial"/>
        </w:rPr>
        <w:t xml:space="preserve"> </w:t>
      </w:r>
      <w:r w:rsidRPr="00CA3945">
        <w:rPr>
          <w:rFonts w:ascii="Arial" w:hAnsi="Arial" w:cs="Arial"/>
        </w:rPr>
        <w:t>advising or instructing leaders</w:t>
      </w:r>
      <w:r w:rsidR="00CA3945" w:rsidRPr="00CA3945">
        <w:rPr>
          <w:rFonts w:ascii="Arial" w:hAnsi="Arial" w:cs="Arial"/>
        </w:rPr>
        <w:t xml:space="preserve"> </w:t>
      </w:r>
      <w:r w:rsidRPr="00CA3945">
        <w:rPr>
          <w:rFonts w:ascii="Arial" w:hAnsi="Arial" w:cs="Arial"/>
        </w:rPr>
        <w:t>or volunteer day camp staff.</w:t>
      </w:r>
    </w:p>
    <w:p w:rsidR="001C08F6" w:rsidRPr="00CA3945" w:rsidRDefault="001C08F6" w:rsidP="00CA394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CA3945">
        <w:rPr>
          <w:rFonts w:ascii="Arial" w:hAnsi="Arial" w:cs="Arial"/>
          <w:b/>
        </w:rPr>
        <w:t>quiet sign:</w:t>
      </w:r>
      <w:r w:rsidRPr="00CA3945">
        <w:rPr>
          <w:rFonts w:ascii="Arial" w:hAnsi="Arial" w:cs="Arial"/>
        </w:rPr>
        <w:t xml:space="preserve"> Raising the right hand</w:t>
      </w:r>
      <w:r w:rsidR="00CA3945" w:rsidRPr="00CA3945">
        <w:rPr>
          <w:rFonts w:ascii="Arial" w:hAnsi="Arial" w:cs="Arial"/>
        </w:rPr>
        <w:t xml:space="preserve"> </w:t>
      </w:r>
      <w:r w:rsidRPr="00CA3945">
        <w:rPr>
          <w:rFonts w:ascii="Arial" w:hAnsi="Arial" w:cs="Arial"/>
        </w:rPr>
        <w:t>over the head is a traditional</w:t>
      </w:r>
      <w:r w:rsidR="00CA3945" w:rsidRPr="00CA3945">
        <w:rPr>
          <w:rFonts w:ascii="Arial" w:hAnsi="Arial" w:cs="Arial"/>
        </w:rPr>
        <w:t xml:space="preserve"> </w:t>
      </w:r>
      <w:r w:rsidRPr="00CA3945">
        <w:rPr>
          <w:rFonts w:ascii="Arial" w:hAnsi="Arial" w:cs="Arial"/>
        </w:rPr>
        <w:t>means of obtaining silence at</w:t>
      </w:r>
      <w:r w:rsidR="00CA3945" w:rsidRPr="00CA3945">
        <w:rPr>
          <w:rFonts w:ascii="Arial" w:hAnsi="Arial" w:cs="Arial"/>
        </w:rPr>
        <w:t xml:space="preserve"> </w:t>
      </w:r>
      <w:r w:rsidRPr="00CA3945">
        <w:rPr>
          <w:rFonts w:ascii="Arial" w:hAnsi="Arial" w:cs="Arial"/>
        </w:rPr>
        <w:t>Girl Scout meetings. As others</w:t>
      </w:r>
      <w:r w:rsidR="00CA3945" w:rsidRPr="00CA3945">
        <w:rPr>
          <w:rFonts w:ascii="Arial" w:hAnsi="Arial" w:cs="Arial"/>
        </w:rPr>
        <w:t xml:space="preserve"> </w:t>
      </w:r>
      <w:r w:rsidRPr="00CA3945">
        <w:rPr>
          <w:rFonts w:ascii="Arial" w:hAnsi="Arial" w:cs="Arial"/>
        </w:rPr>
        <w:t>see a raised hand, they raise</w:t>
      </w:r>
      <w:r w:rsidR="00CA3945" w:rsidRPr="00CA3945">
        <w:rPr>
          <w:rFonts w:ascii="Arial" w:hAnsi="Arial" w:cs="Arial"/>
        </w:rPr>
        <w:t xml:space="preserve"> </w:t>
      </w:r>
      <w:r w:rsidRPr="00CA3945">
        <w:rPr>
          <w:rFonts w:ascii="Arial" w:hAnsi="Arial" w:cs="Arial"/>
        </w:rPr>
        <w:t>theirs and become quiet.</w:t>
      </w:r>
    </w:p>
    <w:p w:rsidR="001C08F6" w:rsidRPr="00CA3945" w:rsidRDefault="001C08F6" w:rsidP="00CA394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CA3945">
        <w:rPr>
          <w:rFonts w:ascii="Arial" w:hAnsi="Arial" w:cs="Arial"/>
          <w:b/>
        </w:rPr>
        <w:t xml:space="preserve">resident camp </w:t>
      </w:r>
      <w:r w:rsidRPr="00CA3945">
        <w:rPr>
          <w:rFonts w:ascii="Arial" w:hAnsi="Arial" w:cs="Arial"/>
        </w:rPr>
        <w:t>(established camp): Girls of different age levels</w:t>
      </w:r>
      <w:r w:rsidR="00CA3945" w:rsidRPr="00CA3945">
        <w:rPr>
          <w:rFonts w:ascii="Arial" w:hAnsi="Arial" w:cs="Arial"/>
        </w:rPr>
        <w:t xml:space="preserve"> </w:t>
      </w:r>
      <w:r w:rsidRPr="00CA3945">
        <w:rPr>
          <w:rFonts w:ascii="Arial" w:hAnsi="Arial" w:cs="Arial"/>
        </w:rPr>
        <w:t>register individually for a camping experience of between 4 and 10</w:t>
      </w:r>
      <w:r w:rsidR="00CA3945" w:rsidRPr="00CA3945">
        <w:rPr>
          <w:rFonts w:ascii="Arial" w:hAnsi="Arial" w:cs="Arial"/>
        </w:rPr>
        <w:t xml:space="preserve"> </w:t>
      </w:r>
      <w:r w:rsidRPr="00CA3945">
        <w:rPr>
          <w:rFonts w:ascii="Arial" w:hAnsi="Arial" w:cs="Arial"/>
        </w:rPr>
        <w:t>days in duration at permanent camp sites owned and operated by the</w:t>
      </w:r>
      <w:r w:rsidR="00CA3945" w:rsidRPr="00CA3945">
        <w:rPr>
          <w:rFonts w:ascii="Arial" w:hAnsi="Arial" w:cs="Arial"/>
        </w:rPr>
        <w:t xml:space="preserve"> </w:t>
      </w:r>
      <w:r w:rsidRPr="00CA3945">
        <w:rPr>
          <w:rFonts w:ascii="Arial" w:hAnsi="Arial" w:cs="Arial"/>
        </w:rPr>
        <w:t>Girl Scout Council.</w:t>
      </w:r>
    </w:p>
    <w:p w:rsidR="001C08F6" w:rsidRPr="00CA3945" w:rsidRDefault="001C08F6" w:rsidP="00CA394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CA3945">
        <w:rPr>
          <w:rFonts w:ascii="Arial" w:hAnsi="Arial" w:cs="Arial"/>
          <w:b/>
        </w:rPr>
        <w:t>safety activity check points:</w:t>
      </w:r>
      <w:r w:rsidRPr="00CA3945">
        <w:rPr>
          <w:rFonts w:ascii="Arial" w:hAnsi="Arial" w:cs="Arial"/>
        </w:rPr>
        <w:t xml:space="preserve"> a GSUSA publication found on the council website detailing national program standards for Girl Scout activities.</w:t>
      </w:r>
    </w:p>
    <w:p w:rsidR="001C08F6" w:rsidRPr="00CA3945" w:rsidRDefault="001C08F6" w:rsidP="00CA394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CA3945">
        <w:rPr>
          <w:rFonts w:ascii="Arial" w:hAnsi="Arial" w:cs="Arial"/>
          <w:b/>
        </w:rPr>
        <w:t>service unit:</w:t>
      </w:r>
      <w:r w:rsidRPr="00CA3945">
        <w:rPr>
          <w:rFonts w:ascii="Arial" w:hAnsi="Arial" w:cs="Arial"/>
        </w:rPr>
        <w:t xml:space="preserve"> a designated grouping of troops in a geographical area.</w:t>
      </w:r>
    </w:p>
    <w:p w:rsidR="001C08F6" w:rsidRPr="00CA3945" w:rsidRDefault="001C08F6" w:rsidP="00CA394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CA3945">
        <w:rPr>
          <w:rFonts w:ascii="Arial" w:hAnsi="Arial" w:cs="Arial"/>
          <w:b/>
        </w:rPr>
        <w:t xml:space="preserve">service unit manager: </w:t>
      </w:r>
      <w:r w:rsidRPr="00CA3945">
        <w:rPr>
          <w:rFonts w:ascii="Arial" w:hAnsi="Arial" w:cs="Arial"/>
        </w:rPr>
        <w:t>the volunteer administrator of the Service Unit.</w:t>
      </w:r>
    </w:p>
    <w:p w:rsidR="001C08F6" w:rsidRPr="00CA3945" w:rsidRDefault="001C08F6" w:rsidP="00CA394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CA3945">
        <w:rPr>
          <w:rFonts w:ascii="Arial" w:hAnsi="Arial" w:cs="Arial"/>
          <w:b/>
        </w:rPr>
        <w:t>sit-upon:</w:t>
      </w:r>
      <w:r w:rsidRPr="00CA3945">
        <w:rPr>
          <w:rFonts w:ascii="Arial" w:hAnsi="Arial" w:cs="Arial"/>
        </w:rPr>
        <w:t xml:space="preserve"> a camp craft that provides girls with a clean, dry spot to sit.</w:t>
      </w:r>
    </w:p>
    <w:p w:rsidR="00CA3945" w:rsidRDefault="001C08F6" w:rsidP="00CA394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CA3945">
        <w:rPr>
          <w:rFonts w:ascii="Arial" w:hAnsi="Arial" w:cs="Arial"/>
          <w:b/>
        </w:rPr>
        <w:t xml:space="preserve">sponsor: </w:t>
      </w:r>
      <w:r w:rsidRPr="00CA3945">
        <w:rPr>
          <w:rFonts w:ascii="Arial" w:hAnsi="Arial" w:cs="Arial"/>
        </w:rPr>
        <w:t>an organization or institute that supports a troop in specific ways (i.e. providing troop meeting place, supplies, volunteers).</w:t>
      </w:r>
    </w:p>
    <w:p w:rsidR="001C08F6" w:rsidRPr="00CA3945" w:rsidRDefault="00CA3945" w:rsidP="00CA394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SWAPS:</w:t>
      </w:r>
      <w:r w:rsidR="001C08F6" w:rsidRPr="00CA3945">
        <w:rPr>
          <w:rFonts w:ascii="Arial" w:hAnsi="Arial" w:cs="Arial"/>
        </w:rPr>
        <w:t xml:space="preserve"> Tokens of friendship exchanged by girls at events.</w:t>
      </w:r>
    </w:p>
    <w:p w:rsidR="001C08F6" w:rsidRPr="00CA3945" w:rsidRDefault="001C08F6" w:rsidP="00CA394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CA3945">
        <w:rPr>
          <w:rFonts w:ascii="Arial" w:hAnsi="Arial" w:cs="Arial"/>
          <w:b/>
        </w:rPr>
        <w:t>trefoil:</w:t>
      </w:r>
      <w:r w:rsidRPr="00CA3945">
        <w:rPr>
          <w:rFonts w:ascii="Arial" w:hAnsi="Arial" w:cs="Arial"/>
        </w:rPr>
        <w:t xml:space="preserve"> The official emblem of the Girl Scout movement in the US, registered in</w:t>
      </w:r>
      <w:r w:rsidR="00CA3945">
        <w:rPr>
          <w:rFonts w:ascii="Arial" w:hAnsi="Arial" w:cs="Arial"/>
        </w:rPr>
        <w:t xml:space="preserve"> </w:t>
      </w:r>
      <w:r w:rsidRPr="00CA3945">
        <w:rPr>
          <w:rFonts w:ascii="Arial" w:hAnsi="Arial" w:cs="Arial"/>
        </w:rPr>
        <w:t>the US Patent Office by Girl Scouts of the USA.</w:t>
      </w:r>
    </w:p>
    <w:p w:rsidR="001C08F6" w:rsidRPr="00CA3945" w:rsidRDefault="001C08F6" w:rsidP="00CA394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CA3945">
        <w:rPr>
          <w:rFonts w:ascii="Arial" w:hAnsi="Arial" w:cs="Arial"/>
          <w:b/>
        </w:rPr>
        <w:t xml:space="preserve">World Association of Girl Guides and Girl Scouts (WAGGG S): </w:t>
      </w:r>
      <w:r w:rsidRPr="00CA3945">
        <w:rPr>
          <w:rFonts w:ascii="Arial" w:hAnsi="Arial" w:cs="Arial"/>
        </w:rPr>
        <w:t>The international organization of Girl Guide/Girl Scout associations. Organized in 1928.</w:t>
      </w:r>
    </w:p>
    <w:p w:rsidR="001C08F6" w:rsidRPr="00CA3945" w:rsidRDefault="001C08F6" w:rsidP="00CA394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CA3945">
        <w:rPr>
          <w:rFonts w:ascii="Arial" w:hAnsi="Arial" w:cs="Arial"/>
          <w:b/>
        </w:rPr>
        <w:t>World Thinking Day:</w:t>
      </w:r>
      <w:r w:rsidRPr="00CA3945">
        <w:rPr>
          <w:rFonts w:ascii="Arial" w:hAnsi="Arial" w:cs="Arial"/>
        </w:rPr>
        <w:t xml:space="preserve"> February 22, the birthday of both Lord and Lady Baden-Powell, celebrated as the day in which Girl Guides and Girl Scouts all over the world think of each other and exchange greetings.</w:t>
      </w:r>
    </w:p>
    <w:p w:rsidR="001C08F6" w:rsidRPr="00CA3945" w:rsidRDefault="001C08F6" w:rsidP="00CA394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CA3945">
        <w:rPr>
          <w:rFonts w:ascii="Arial" w:hAnsi="Arial" w:cs="Arial"/>
          <w:b/>
        </w:rPr>
        <w:t>World Trefoil pin:</w:t>
      </w:r>
      <w:r w:rsidRPr="00CA3945">
        <w:rPr>
          <w:rFonts w:ascii="Arial" w:hAnsi="Arial" w:cs="Arial"/>
        </w:rPr>
        <w:t xml:space="preserve"> A pin with a gold trefoil on a blue background, worn by all members of the World Association of Girl Guides and Girl Scouts.</w:t>
      </w:r>
    </w:p>
    <w:sectPr w:rsidR="001C08F6" w:rsidRPr="00CA3945" w:rsidSect="00CA39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E48FD"/>
    <w:multiLevelType w:val="hybridMultilevel"/>
    <w:tmpl w:val="5D7A97FE"/>
    <w:lvl w:ilvl="0" w:tplc="A600EDE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E2"/>
    <w:rsid w:val="001C08F6"/>
    <w:rsid w:val="002A08E6"/>
    <w:rsid w:val="00357145"/>
    <w:rsid w:val="003669E7"/>
    <w:rsid w:val="003F20C5"/>
    <w:rsid w:val="006277E2"/>
    <w:rsid w:val="00CA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8C384B-2AE8-4D80-ACB0-568947EF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A0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Maeve Vogan</cp:lastModifiedBy>
  <cp:revision>1</cp:revision>
  <cp:lastPrinted>2015-09-18T18:21:00Z</cp:lastPrinted>
  <dcterms:created xsi:type="dcterms:W3CDTF">2015-09-18T17:43:00Z</dcterms:created>
  <dcterms:modified xsi:type="dcterms:W3CDTF">2016-07-20T17:35:00Z</dcterms:modified>
</cp:coreProperties>
</file>